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5C2E" w14:textId="76CF8091" w:rsidR="00240DE5" w:rsidRPr="0032771D" w:rsidRDefault="007E2B40" w:rsidP="0032771D">
      <w:pPr>
        <w:autoSpaceDE w:val="0"/>
        <w:autoSpaceDN w:val="0"/>
        <w:adjustRightInd w:val="0"/>
        <w:spacing w:line="360" w:lineRule="auto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功率计</w:t>
      </w:r>
      <w:r w:rsidR="00F257B0">
        <w:rPr>
          <w:rFonts w:ascii="方正小标宋简体" w:eastAsia="方正小标宋简体" w:cs="方正小标宋简体" w:hint="eastAsia"/>
          <w:kern w:val="0"/>
          <w:sz w:val="44"/>
          <w:szCs w:val="44"/>
        </w:rPr>
        <w:t>询比价公告</w:t>
      </w:r>
    </w:p>
    <w:p w14:paraId="7F65B60A" w14:textId="0C141275" w:rsidR="001E3F6E" w:rsidRDefault="00596CC4" w:rsidP="003E0926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1E3F6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询比价编号</w:t>
      </w:r>
      <w:r w:rsidRPr="001E3F6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1E3F6E" w:rsidRPr="001E3F6E">
        <w:rPr>
          <w:rFonts w:ascii="宋体" w:eastAsia="宋体" w:hAnsi="宋体" w:cs="宋体" w:hint="eastAsia"/>
          <w:color w:val="000000"/>
          <w:sz w:val="32"/>
          <w:szCs w:val="32"/>
        </w:rPr>
        <w:t>SDWB2026-XB</w:t>
      </w:r>
      <w:r w:rsidR="00FC7E5D">
        <w:rPr>
          <w:rFonts w:ascii="宋体" w:eastAsia="宋体" w:hAnsi="宋体" w:cs="宋体" w:hint="eastAsia"/>
          <w:color w:val="000000"/>
          <w:sz w:val="32"/>
          <w:szCs w:val="32"/>
        </w:rPr>
        <w:t>0</w:t>
      </w:r>
      <w:r w:rsidR="007E2B40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 w:rsidR="001E3F6E" w:rsidRPr="001E3F6E">
        <w:rPr>
          <w:rFonts w:ascii="宋体" w:eastAsia="宋体" w:hAnsi="宋体" w:cs="宋体" w:hint="eastAsia"/>
          <w:color w:val="000000"/>
          <w:sz w:val="32"/>
          <w:szCs w:val="32"/>
        </w:rPr>
        <w:t>-</w:t>
      </w:r>
      <w:r w:rsidR="00FC7E5D">
        <w:rPr>
          <w:rFonts w:ascii="宋体" w:eastAsia="宋体" w:hAnsi="宋体" w:cs="宋体" w:hint="eastAsia"/>
          <w:color w:val="000000"/>
          <w:sz w:val="32"/>
          <w:szCs w:val="32"/>
        </w:rPr>
        <w:t>11</w:t>
      </w:r>
      <w:r w:rsidR="007E2B40">
        <w:rPr>
          <w:rFonts w:ascii="宋体" w:eastAsia="宋体" w:hAnsi="宋体" w:cs="宋体" w:hint="eastAsia"/>
          <w:color w:val="000000"/>
          <w:sz w:val="32"/>
          <w:szCs w:val="32"/>
        </w:rPr>
        <w:t>3</w:t>
      </w:r>
    </w:p>
    <w:p w14:paraId="0BF3477F" w14:textId="5CD9AAD2" w:rsidR="001E3F6E" w:rsidRDefault="00596CC4" w:rsidP="003E0926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1E3F6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询比价名称</w:t>
      </w:r>
      <w:r w:rsidRPr="001E3F6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  <w:r w:rsidR="00732D0B" w:rsidRPr="00732D0B">
        <w:rPr>
          <w:rFonts w:ascii="宋体" w:eastAsia="宋体" w:hAnsi="宋体" w:cs="宋体"/>
          <w:color w:val="000000"/>
          <w:sz w:val="32"/>
          <w:szCs w:val="32"/>
        </w:rPr>
        <w:t>功率计</w:t>
      </w:r>
      <w:r w:rsidR="00E92A4D">
        <w:rPr>
          <w:rFonts w:ascii="宋体" w:eastAsia="宋体" w:hAnsi="宋体" w:cs="宋体" w:hint="eastAsia"/>
          <w:color w:val="000000"/>
          <w:sz w:val="32"/>
          <w:szCs w:val="32"/>
        </w:rPr>
        <w:t>采购</w:t>
      </w:r>
    </w:p>
    <w:p w14:paraId="11F76CA2" w14:textId="568D75F6" w:rsidR="000B1ED6" w:rsidRPr="001E3F6E" w:rsidRDefault="00596CC4" w:rsidP="003E0926">
      <w:pPr>
        <w:numPr>
          <w:ilvl w:val="0"/>
          <w:numId w:val="1"/>
        </w:num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1E3F6E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询比价内容</w:t>
      </w:r>
      <w:r w:rsidRPr="001E3F6E">
        <w:rPr>
          <w:rFonts w:ascii="宋体" w:eastAsia="宋体" w:hAnsi="宋体" w:cs="宋体" w:hint="eastAsia"/>
          <w:color w:val="000000"/>
          <w:sz w:val="32"/>
          <w:szCs w:val="32"/>
        </w:rPr>
        <w:t>：</w:t>
      </w:r>
    </w:p>
    <w:p w14:paraId="56832275" w14:textId="7DAB657C" w:rsidR="00E92A4D" w:rsidRDefault="00053E17" w:rsidP="00E92A4D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1、</w:t>
      </w:r>
      <w:r w:rsidRPr="00053E17">
        <w:rPr>
          <w:rFonts w:ascii="宋体" w:eastAsia="宋体" w:hAnsi="宋体" w:cs="宋体"/>
          <w:color w:val="000000"/>
          <w:sz w:val="32"/>
          <w:szCs w:val="32"/>
          <w:lang w:val="zh-CN"/>
        </w:rPr>
        <w:t>功率计主要技术指标应满足但不限于以下要求：</w:t>
      </w:r>
    </w:p>
    <w:tbl>
      <w:tblPr>
        <w:tblW w:w="500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00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4"/>
        <w:gridCol w:w="1693"/>
        <w:gridCol w:w="4919"/>
      </w:tblGrid>
      <w:tr w:rsidR="00053E17" w:rsidRPr="00053E17" w14:paraId="314C9E0B" w14:textId="77777777" w:rsidTr="00737AE4">
        <w:trPr>
          <w:trHeight w:val="20"/>
          <w:jc w:val="center"/>
        </w:trPr>
        <w:tc>
          <w:tcPr>
            <w:tcW w:w="1020" w:type="pct"/>
            <w:tcBorders>
              <w:tl2br w:val="nil"/>
              <w:tr2bl w:val="nil"/>
            </w:tcBorders>
            <w:shd w:val="clear" w:color="auto" w:fill="FFFFFF"/>
          </w:tcPr>
          <w:p w14:paraId="4458813E" w14:textId="77777777" w:rsidR="00053E17" w:rsidRPr="00053E17" w:rsidRDefault="00053E17" w:rsidP="00737AE4">
            <w:pPr>
              <w:widowControl/>
              <w:spacing w:line="348" w:lineRule="auto"/>
              <w:jc w:val="center"/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  <w:t>设备分类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262F4ED" w14:textId="77777777" w:rsidR="00053E17" w:rsidRPr="00053E17" w:rsidRDefault="00053E17" w:rsidP="00737AE4">
            <w:pPr>
              <w:widowControl/>
              <w:spacing w:line="348" w:lineRule="auto"/>
              <w:jc w:val="center"/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  <w:t>指标名称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5AF3EC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b/>
                <w:bCs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/>
                <w:b/>
                <w:bCs/>
                <w:color w:val="000000"/>
                <w:kern w:val="0"/>
                <w:szCs w:val="21"/>
              </w:rPr>
              <w:t>具体参数</w:t>
            </w:r>
          </w:p>
        </w:tc>
      </w:tr>
      <w:tr w:rsidR="00053E17" w:rsidRPr="00053E17" w14:paraId="6DC270E3" w14:textId="77777777" w:rsidTr="00737AE4">
        <w:trPr>
          <w:trHeight w:val="20"/>
          <w:jc w:val="center"/>
        </w:trPr>
        <w:tc>
          <w:tcPr>
            <w:tcW w:w="1020" w:type="pct"/>
            <w:vMerge w:val="restart"/>
            <w:tcBorders>
              <w:tl2br w:val="nil"/>
              <w:tr2bl w:val="nil"/>
            </w:tcBorders>
            <w:vAlign w:val="center"/>
          </w:tcPr>
          <w:p w14:paraId="6357E8D5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053E17">
              <w:rPr>
                <w:rFonts w:ascii="宋体" w:eastAsia="宋体" w:hAnsi="宋体" w:hint="eastAsia"/>
                <w:szCs w:val="21"/>
              </w:rPr>
              <w:t>微波功率计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E8C0F3E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频率范围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E318B87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DC~110GHz(取决于所配的功率探头)</w:t>
            </w:r>
          </w:p>
        </w:tc>
      </w:tr>
      <w:tr w:rsidR="00053E17" w:rsidRPr="00053E17" w14:paraId="79CC80C6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5771B32B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FF3587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功率范围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5954031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-70dBm~+44dBm(取决于所配的功率探头)</w:t>
            </w:r>
          </w:p>
        </w:tc>
      </w:tr>
      <w:tr w:rsidR="00053E17" w:rsidRPr="00053E17" w14:paraId="64F2BC38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3575183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2E487F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输入连接器形式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A02686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六芯圆形（探头接口）</w:t>
            </w:r>
          </w:p>
        </w:tc>
      </w:tr>
      <w:tr w:rsidR="00053E17" w:rsidRPr="00053E17" w14:paraId="64F65CCD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4F2B8C81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4BA1ABC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供电接口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2A0916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100VAC~240VAC  50Hz~60Hz</w:t>
            </w:r>
          </w:p>
        </w:tc>
      </w:tr>
      <w:tr w:rsidR="00053E17" w:rsidRPr="00053E17" w14:paraId="3BFDF150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5A531C82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179979F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数据传输接口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0BA73EB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USB、LAN、GPIB（通信接口，用于程控）</w:t>
            </w:r>
          </w:p>
        </w:tc>
      </w:tr>
      <w:tr w:rsidR="00053E17" w:rsidRPr="00053E17" w14:paraId="216201CE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181F561E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5377E6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szCs w:val="21"/>
              </w:rPr>
              <w:t>工作/存储温度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CF86C5D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-10℃ ~ 50℃/-40℃ ~ 70℃</w:t>
            </w:r>
          </w:p>
        </w:tc>
      </w:tr>
      <w:tr w:rsidR="00053E17" w:rsidRPr="00053E17" w14:paraId="03935E82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47EC036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44AFF13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053E17">
              <w:rPr>
                <w:rFonts w:ascii="宋体" w:eastAsia="宋体" w:hAnsi="宋体" w:hint="eastAsia"/>
                <w:szCs w:val="21"/>
              </w:rPr>
              <w:t>通道数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C285D63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4</w:t>
            </w:r>
          </w:p>
        </w:tc>
      </w:tr>
      <w:tr w:rsidR="00053E17" w:rsidRPr="00053E17" w14:paraId="1B8D8670" w14:textId="77777777" w:rsidTr="00737AE4">
        <w:trPr>
          <w:trHeight w:val="20"/>
          <w:jc w:val="center"/>
        </w:trPr>
        <w:tc>
          <w:tcPr>
            <w:tcW w:w="1020" w:type="pct"/>
            <w:vMerge w:val="restart"/>
            <w:tcBorders>
              <w:tl2br w:val="nil"/>
              <w:tr2bl w:val="nil"/>
            </w:tcBorders>
            <w:vAlign w:val="center"/>
          </w:tcPr>
          <w:p w14:paraId="479D55E7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053E17">
              <w:rPr>
                <w:rFonts w:ascii="宋体" w:eastAsia="宋体" w:hAnsi="宋体" w:hint="eastAsia"/>
                <w:szCs w:val="21"/>
              </w:rPr>
              <w:t>USB峰值/平均功率探头</w:t>
            </w: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9F54CFD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频率范围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97907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50MHz～18GHz</w:t>
            </w:r>
          </w:p>
        </w:tc>
      </w:tr>
      <w:tr w:rsidR="00053E17" w:rsidRPr="00053E17" w14:paraId="41D5D6FB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1F6B376E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F3A2809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功率范围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51EE080" w14:textId="77777777" w:rsidR="00053E17" w:rsidRPr="00053E17" w:rsidRDefault="00053E17" w:rsidP="00737AE4">
            <w:pPr>
              <w:pStyle w:val="af1"/>
              <w:ind w:firstLineChars="100" w:firstLine="210"/>
              <w:jc w:val="left"/>
              <w:rPr>
                <w:rFonts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hAnsi="宋体" w:hint="eastAsia"/>
                <w:color w:val="000000"/>
                <w:kern w:val="0"/>
                <w:szCs w:val="21"/>
              </w:rPr>
              <w:t>正常模式</w:t>
            </w:r>
          </w:p>
          <w:p w14:paraId="2C975276" w14:textId="77777777" w:rsidR="00053E17" w:rsidRPr="00053E17" w:rsidRDefault="00053E17" w:rsidP="00737AE4">
            <w:pPr>
              <w:pStyle w:val="af1"/>
              <w:ind w:firstLineChars="300" w:firstLine="630"/>
              <w:jc w:val="left"/>
              <w:rPr>
                <w:rFonts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hAnsi="宋体" w:hint="eastAsia"/>
                <w:color w:val="000000"/>
                <w:kern w:val="0"/>
                <w:szCs w:val="21"/>
              </w:rPr>
              <w:t>-30dBm～+20dBm(50MHz≤f＜500MHz)</w:t>
            </w:r>
          </w:p>
          <w:p w14:paraId="4443490A" w14:textId="77777777" w:rsidR="00053E17" w:rsidRPr="00053E17" w:rsidRDefault="00053E17" w:rsidP="00737AE4">
            <w:pPr>
              <w:pStyle w:val="af1"/>
              <w:ind w:firstLineChars="300" w:firstLine="630"/>
              <w:jc w:val="left"/>
              <w:rPr>
                <w:rFonts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hAnsi="宋体" w:hint="eastAsia"/>
                <w:color w:val="000000"/>
                <w:kern w:val="0"/>
                <w:szCs w:val="21"/>
              </w:rPr>
              <w:t>-35dBm～+20dBm(f≥500MHz)</w:t>
            </w:r>
          </w:p>
          <w:p w14:paraId="6455EC1B" w14:textId="77777777" w:rsidR="00053E17" w:rsidRPr="00053E17" w:rsidRDefault="00053E17" w:rsidP="00737AE4">
            <w:pPr>
              <w:pStyle w:val="af1"/>
              <w:ind w:firstLineChars="100" w:firstLine="210"/>
              <w:jc w:val="left"/>
              <w:rPr>
                <w:rFonts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hAnsi="宋体" w:hint="eastAsia"/>
                <w:color w:val="000000"/>
                <w:kern w:val="0"/>
                <w:szCs w:val="21"/>
              </w:rPr>
              <w:t>平均模式</w:t>
            </w:r>
          </w:p>
          <w:p w14:paraId="4F4FC217" w14:textId="77777777" w:rsidR="00053E17" w:rsidRPr="00053E17" w:rsidRDefault="00053E17" w:rsidP="00737AE4">
            <w:pPr>
              <w:pStyle w:val="af1"/>
              <w:ind w:firstLineChars="300" w:firstLine="630"/>
              <w:jc w:val="left"/>
              <w:rPr>
                <w:rFonts w:hAnsi="宋体" w:cs="HarmonyOS Sans SC Light" w:hint="eastAsia"/>
                <w:sz w:val="15"/>
                <w:szCs w:val="15"/>
              </w:rPr>
            </w:pPr>
            <w:r w:rsidRPr="00053E17">
              <w:rPr>
                <w:rFonts w:hAnsi="宋体" w:hint="eastAsia"/>
                <w:color w:val="000000"/>
                <w:kern w:val="0"/>
                <w:szCs w:val="21"/>
              </w:rPr>
              <w:t>-45dBm～+20dBm</w:t>
            </w:r>
          </w:p>
        </w:tc>
      </w:tr>
      <w:tr w:rsidR="00053E17" w:rsidRPr="00053E17" w14:paraId="0F47B457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43A520DE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0EABBA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输入端口驻波比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82D57FF" w14:textId="77777777" w:rsidR="00053E17" w:rsidRPr="00053E17" w:rsidRDefault="00053E17" w:rsidP="00737AE4">
            <w:pPr>
              <w:pStyle w:val="af1"/>
              <w:jc w:val="center"/>
              <w:rPr>
                <w:rFonts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hAnsi="宋体" w:hint="eastAsia"/>
                <w:color w:val="000000"/>
                <w:kern w:val="0"/>
                <w:szCs w:val="21"/>
              </w:rPr>
              <w:t>1.20(50MHz≤f≤2GHz)</w:t>
            </w:r>
          </w:p>
          <w:p w14:paraId="3E95AE2C" w14:textId="77777777" w:rsidR="00053E17" w:rsidRPr="00053E17" w:rsidRDefault="00053E17" w:rsidP="00737AE4">
            <w:pPr>
              <w:widowControl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1.26(2GHz＜f≤18GHz)</w:t>
            </w:r>
          </w:p>
        </w:tc>
      </w:tr>
      <w:tr w:rsidR="00053E17" w:rsidRPr="00053E17" w14:paraId="6D26B595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4CDE25BA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15A2C49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输入连接器形式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61AC94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N-Type(m)</w:t>
            </w:r>
          </w:p>
        </w:tc>
      </w:tr>
      <w:tr w:rsidR="00053E17" w:rsidRPr="00053E17" w14:paraId="253AF64F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0110F843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310E1CF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最大输入功率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39B36FE8" w14:textId="77777777" w:rsidR="00053E17" w:rsidRPr="00053E17" w:rsidRDefault="00053E17" w:rsidP="00737AE4">
            <w:pPr>
              <w:pStyle w:val="af1"/>
              <w:jc w:val="center"/>
              <w:rPr>
                <w:rFonts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hAnsi="宋体" w:hint="eastAsia"/>
                <w:color w:val="000000"/>
                <w:kern w:val="0"/>
                <w:szCs w:val="21"/>
              </w:rPr>
              <w:t>+23dBm(平均功率)；</w:t>
            </w:r>
          </w:p>
          <w:p w14:paraId="33D8F4FA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+30dBm(峰值功率，持续时间＜1us)</w:t>
            </w:r>
          </w:p>
        </w:tc>
      </w:tr>
      <w:tr w:rsidR="00053E17" w:rsidRPr="00053E17" w14:paraId="11588DCB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62080638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8E38428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供电接口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51EF5C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USB2.0</w:t>
            </w:r>
          </w:p>
        </w:tc>
      </w:tr>
      <w:tr w:rsidR="00053E17" w:rsidRPr="00053E17" w14:paraId="37964A77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0D44517B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0F6A005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数据传输接口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065AC77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 w:hint="eastAsia"/>
                <w:color w:val="000000"/>
                <w:kern w:val="0"/>
                <w:szCs w:val="21"/>
              </w:rPr>
              <w:t>USB2.0</w:t>
            </w:r>
          </w:p>
        </w:tc>
      </w:tr>
      <w:tr w:rsidR="00053E17" w:rsidRPr="00053E17" w14:paraId="61C23600" w14:textId="77777777" w:rsidTr="00737AE4">
        <w:trPr>
          <w:trHeight w:val="20"/>
          <w:jc w:val="center"/>
        </w:trPr>
        <w:tc>
          <w:tcPr>
            <w:tcW w:w="1020" w:type="pct"/>
            <w:vMerge/>
            <w:tcBorders>
              <w:tl2br w:val="nil"/>
              <w:tr2bl w:val="nil"/>
            </w:tcBorders>
          </w:tcPr>
          <w:p w14:paraId="1BB38D07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019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235F832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szCs w:val="21"/>
              </w:rPr>
            </w:pPr>
            <w:r w:rsidRPr="00053E17">
              <w:rPr>
                <w:rFonts w:ascii="宋体" w:eastAsia="宋体" w:hAnsi="宋体"/>
                <w:szCs w:val="21"/>
              </w:rPr>
              <w:t>工作/存储温度</w:t>
            </w:r>
          </w:p>
        </w:tc>
        <w:tc>
          <w:tcPr>
            <w:tcW w:w="2961" w:type="pct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B7F67E8" w14:textId="77777777" w:rsidR="00053E17" w:rsidRPr="00053E17" w:rsidRDefault="00053E17" w:rsidP="00737AE4">
            <w:pPr>
              <w:widowControl/>
              <w:wordWrap w:val="0"/>
              <w:spacing w:line="348" w:lineRule="auto"/>
              <w:jc w:val="center"/>
              <w:rPr>
                <w:rFonts w:ascii="宋体" w:eastAsia="宋体" w:hAnsi="宋体" w:hint="eastAsia"/>
                <w:color w:val="000000"/>
                <w:kern w:val="0"/>
                <w:szCs w:val="21"/>
              </w:rPr>
            </w:pPr>
            <w:r w:rsidRPr="00053E17">
              <w:rPr>
                <w:rFonts w:ascii="宋体" w:eastAsia="宋体" w:hAnsi="宋体"/>
                <w:color w:val="000000"/>
                <w:kern w:val="0"/>
                <w:szCs w:val="21"/>
              </w:rPr>
              <w:t>-10℃ ~ 50℃/-40℃ ~ 70℃</w:t>
            </w:r>
          </w:p>
        </w:tc>
      </w:tr>
    </w:tbl>
    <w:p w14:paraId="68416F44" w14:textId="0C980CBD" w:rsidR="00E64D2D" w:rsidRDefault="00E64D2D" w:rsidP="00E92A4D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2、采购内容：</w:t>
      </w:r>
      <w:r w:rsidRPr="00E64D2D">
        <w:rPr>
          <w:rFonts w:ascii="宋体" w:eastAsia="宋体" w:hAnsi="宋体" w:cs="宋体"/>
          <w:color w:val="000000"/>
          <w:sz w:val="32"/>
          <w:szCs w:val="32"/>
          <w:lang w:val="zh-CN"/>
        </w:rPr>
        <w:t>功率计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</w:t>
      </w:r>
      <w:r w:rsidRPr="00E64D2D">
        <w:rPr>
          <w:rFonts w:ascii="宋体" w:eastAsia="宋体" w:hAnsi="宋体" w:cs="宋体"/>
          <w:color w:val="000000"/>
          <w:sz w:val="32"/>
          <w:szCs w:val="32"/>
          <w:lang w:val="zh-CN"/>
        </w:rPr>
        <w:t>台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（</w:t>
      </w:r>
      <w:r w:rsidRPr="00E64D2D">
        <w:rPr>
          <w:rFonts w:ascii="宋体" w:eastAsia="宋体" w:hAnsi="宋体" w:cs="宋体"/>
          <w:color w:val="000000"/>
          <w:sz w:val="32"/>
          <w:szCs w:val="32"/>
          <w:lang w:val="zh-CN"/>
        </w:rPr>
        <w:t>含一台主机和两个探头</w:t>
      </w: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）</w:t>
      </w:r>
    </w:p>
    <w:p w14:paraId="47FAE940" w14:textId="7C36D61C" w:rsidR="00E92A4D" w:rsidRDefault="00053E17" w:rsidP="00E92A4D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2、</w:t>
      </w:r>
      <w:r w:rsidR="00E92A4D" w:rsidRPr="00E92A4D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交货时间： 签订合同后，</w:t>
      </w:r>
      <w:r w:rsidR="002C1D58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45</w:t>
      </w:r>
      <w:r w:rsidR="003A75E2" w:rsidRPr="003A75E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个</w:t>
      </w:r>
      <w:r w:rsidR="003A75E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工作日内完成交货、安装及调试。</w:t>
      </w:r>
    </w:p>
    <w:p w14:paraId="4967997F" w14:textId="17F0C76B" w:rsidR="00F21267" w:rsidRDefault="003A75E2" w:rsidP="002C1D58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 w:rsidRPr="002C1D58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lastRenderedPageBreak/>
        <w:t>3、</w:t>
      </w:r>
      <w:r w:rsidR="00F21267" w:rsidRPr="002C1D58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付款方式：</w:t>
      </w:r>
      <w:r w:rsidR="009B45AB" w:rsidRPr="009B45AB">
        <w:rPr>
          <w:rFonts w:ascii="宋体" w:eastAsia="宋体" w:hAnsi="宋体" w:cs="宋体"/>
          <w:color w:val="000000"/>
          <w:sz w:val="32"/>
          <w:szCs w:val="32"/>
          <w:lang w:val="zh-CN"/>
        </w:rPr>
        <w:t>合同签订后支付合同总价的30%；设备到货、数量及型号核验无误后支付合同总价的30%；设备安装调试完成、最终验收合格后支付合同总价的30%；剩余合同总价的10% 作为质量保证金，质保期满后一次性无息付清。</w:t>
      </w:r>
    </w:p>
    <w:p w14:paraId="22789BA0" w14:textId="73844CE0" w:rsidR="003A75E2" w:rsidRPr="008345CC" w:rsidRDefault="003A75E2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4、</w:t>
      </w:r>
      <w:r w:rsidR="008345CC" w:rsidRP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质保期</w:t>
      </w:r>
      <w:r w:rsid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:不少于</w:t>
      </w:r>
      <w:r w:rsidR="00EF26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36</w:t>
      </w:r>
      <w:r w:rsidR="008345CC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个月。</w:t>
      </w:r>
    </w:p>
    <w:p w14:paraId="1C592806" w14:textId="63B8EA21" w:rsidR="00240DE5" w:rsidRDefault="00596CC4" w:rsidP="00E92A4D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四、资格要求：</w:t>
      </w:r>
    </w:p>
    <w:p w14:paraId="1A793046" w14:textId="73754F19" w:rsidR="008345CC" w:rsidRP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1、</w:t>
      </w:r>
      <w:r w:rsidR="00F428B3" w:rsidRPr="00F428B3">
        <w:rPr>
          <w:rFonts w:ascii="宋体" w:eastAsia="宋体" w:hAnsi="宋体" w:cs="宋体"/>
          <w:color w:val="000000"/>
          <w:sz w:val="32"/>
          <w:szCs w:val="32"/>
        </w:rPr>
        <w:t>在中华人民共和国境内注册，</w:t>
      </w: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具有独立法人资格，持有有效的营业执照；</w:t>
      </w:r>
    </w:p>
    <w:p w14:paraId="7E37B1D1" w14:textId="28495017" w:rsidR="008345CC" w:rsidRP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2、营业执照经营范围须包含相关设备的销售、生产等内容；</w:t>
      </w:r>
    </w:p>
    <w:p w14:paraId="54822986" w14:textId="055A547C" w:rsidR="008345CC" w:rsidRP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3、供应商须为所投产品的生产制造商或具有合法授权的代理商/经销商；</w:t>
      </w:r>
    </w:p>
    <w:p w14:paraId="3F58E9CF" w14:textId="2923ED9B" w:rsidR="008345CC" w:rsidRDefault="008345CC" w:rsidP="008345CC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4、</w:t>
      </w:r>
      <w:r w:rsidRPr="008345CC">
        <w:rPr>
          <w:rFonts w:ascii="宋体" w:eastAsia="宋体" w:hAnsi="宋体" w:cs="宋体" w:hint="eastAsia"/>
          <w:color w:val="000000"/>
          <w:sz w:val="32"/>
          <w:szCs w:val="32"/>
        </w:rPr>
        <w:t>具有良好的商业信誉，近三年内在经营活动中无重大违法记录；</w:t>
      </w:r>
    </w:p>
    <w:p w14:paraId="20665D9A" w14:textId="4D92B5C2" w:rsidR="00F428B3" w:rsidRPr="00F428B3" w:rsidRDefault="00F428B3" w:rsidP="00F428B3">
      <w:pPr>
        <w:pStyle w:val="a0"/>
        <w:ind w:firstLine="640"/>
        <w:rPr>
          <w:rFonts w:hint="eastAsia"/>
          <w:lang w:val="en-US"/>
        </w:rPr>
      </w:pPr>
      <w:r>
        <w:rPr>
          <w:rFonts w:hint="eastAsia"/>
          <w:sz w:val="32"/>
          <w:szCs w:val="32"/>
        </w:rPr>
        <w:t>5、至少有1个2023年以来与本次采购相同或类似产品的相关业绩；</w:t>
      </w:r>
    </w:p>
    <w:p w14:paraId="07BDA636" w14:textId="042E9E3D" w:rsidR="003E0926" w:rsidRDefault="002C1D58" w:rsidP="003E0926">
      <w:pPr>
        <w:spacing w:line="580" w:lineRule="exact"/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 w:rsidR="003E0926">
        <w:rPr>
          <w:rFonts w:ascii="宋体" w:eastAsia="宋体" w:hAnsi="宋体" w:cs="宋体" w:hint="eastAsia"/>
          <w:color w:val="000000"/>
          <w:sz w:val="32"/>
          <w:szCs w:val="32"/>
        </w:rPr>
        <w:t>、如有单位资料造假，一经发现，立即在网上公示，并永久取消投标资格</w:t>
      </w:r>
      <w:r w:rsidR="008345CC"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3A46487A" w14:textId="4674D9EB" w:rsidR="008345CC" w:rsidRPr="008345CC" w:rsidRDefault="002C1D58" w:rsidP="008345CC">
      <w:pPr>
        <w:pStyle w:val="a0"/>
        <w:rPr>
          <w:rFonts w:hint="eastAsia"/>
          <w:lang w:val="en-US"/>
        </w:rPr>
      </w:pPr>
      <w:r>
        <w:rPr>
          <w:rFonts w:hint="eastAsia"/>
          <w:lang w:val="en-US"/>
        </w:rPr>
        <w:t>7</w:t>
      </w:r>
      <w:r w:rsidR="008345CC">
        <w:rPr>
          <w:rFonts w:hint="eastAsia"/>
          <w:lang w:val="en-US"/>
        </w:rPr>
        <w:t>、</w:t>
      </w:r>
      <w:r w:rsidR="008345CC" w:rsidRPr="008345CC">
        <w:rPr>
          <w:lang w:val="en-US"/>
        </w:rPr>
        <w:t>本项目不接受联合体报价</w:t>
      </w:r>
      <w:r w:rsidR="008345CC">
        <w:rPr>
          <w:rFonts w:hint="eastAsia"/>
          <w:lang w:val="en-US"/>
        </w:rPr>
        <w:t>。</w:t>
      </w:r>
    </w:p>
    <w:p w14:paraId="11C7CD09" w14:textId="5D3954F3" w:rsidR="00C04B90" w:rsidRDefault="00C04B90" w:rsidP="00C04B90">
      <w:pPr>
        <w:spacing w:line="580" w:lineRule="exact"/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五、</w:t>
      </w:r>
      <w:r w:rsidRPr="00C04B90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报价文件组成</w:t>
      </w:r>
    </w:p>
    <w:p w14:paraId="3B397F59" w14:textId="6EC3B4BA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1、加盖公章的报价单（含设备分项报价及总价）；</w:t>
      </w:r>
    </w:p>
    <w:p w14:paraId="0C47FD85" w14:textId="488588C2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2、营业执照副本复印件（加盖公章）；</w:t>
      </w:r>
    </w:p>
    <w:p w14:paraId="5BBE9978" w14:textId="030CBE61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3、法定代表人身份证明及授权委托书（如委托代理人报价）；</w:t>
      </w:r>
    </w:p>
    <w:p w14:paraId="6FCEF2E4" w14:textId="592CC009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lastRenderedPageBreak/>
        <w:t>4、设备制造商授权证明文件（代理商/经销商须提供）；</w:t>
      </w:r>
    </w:p>
    <w:p w14:paraId="18548CB6" w14:textId="1D9B6579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5、所投产品的详细技术参数说明及产品彩页；</w:t>
      </w:r>
    </w:p>
    <w:p w14:paraId="64E39148" w14:textId="5F636A30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6、售后服务承诺书（含质保期限、响应时间、培训方案等）；</w:t>
      </w:r>
    </w:p>
    <w:p w14:paraId="32BFE8F1" w14:textId="52FF7497" w:rsidR="00F428B3" w:rsidRPr="00F428B3" w:rsidRDefault="00F428B3" w:rsidP="00F428B3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7、近三年同类项目业绩证明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（合同复印件或发票）</w:t>
      </w:r>
      <w:r w:rsidRPr="00F428B3">
        <w:rPr>
          <w:rFonts w:ascii="宋体" w:eastAsia="宋体" w:hAnsi="宋体" w:cs="宋体" w:hint="eastAsia"/>
          <w:color w:val="000000"/>
          <w:sz w:val="32"/>
          <w:szCs w:val="32"/>
        </w:rPr>
        <w:t>。</w:t>
      </w:r>
    </w:p>
    <w:p w14:paraId="06987AF8" w14:textId="48AE3E4D" w:rsidR="00C95F12" w:rsidRDefault="00C95F12" w:rsidP="00C95F12">
      <w:pPr>
        <w:ind w:firstLineChars="200" w:firstLine="643"/>
        <w:jc w:val="left"/>
        <w:rPr>
          <w:rFonts w:ascii="宋体" w:eastAsia="宋体" w:hAnsi="宋体" w:cs="宋体" w:hint="eastAsia"/>
          <w:color w:val="000000"/>
          <w:sz w:val="32"/>
          <w:szCs w:val="32"/>
          <w:lang w:val="zh-CN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六</w:t>
      </w:r>
      <w:r>
        <w:rPr>
          <w:rFonts w:ascii="宋体" w:eastAsia="宋体" w:hAnsi="宋体" w:cs="宋体" w:hint="eastAsia"/>
          <w:b/>
          <w:bCs/>
          <w:color w:val="000000"/>
          <w:sz w:val="32"/>
          <w:szCs w:val="32"/>
          <w:lang w:val="zh-CN"/>
        </w:rPr>
        <w:t>、</w:t>
      </w:r>
      <w:r w:rsidR="00F428B3" w:rsidRPr="00F428B3">
        <w:rPr>
          <w:rFonts w:ascii="宋体" w:eastAsia="宋体" w:hAnsi="宋体" w:cs="宋体"/>
          <w:b/>
          <w:bCs/>
          <w:color w:val="000000"/>
          <w:sz w:val="32"/>
          <w:szCs w:val="32"/>
        </w:rPr>
        <w:t>公告和报名：</w:t>
      </w:r>
    </w:p>
    <w:p w14:paraId="7F6553EA" w14:textId="1447A03E" w:rsidR="00F428B3" w:rsidRDefault="00F428B3" w:rsidP="002C1D58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1、公告时间：2026年8月5日-2026年8月11日</w:t>
      </w:r>
    </w:p>
    <w:p w14:paraId="6D513E80" w14:textId="055B6FCE" w:rsidR="00F428B3" w:rsidRDefault="00F428B3" w:rsidP="002C1D58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2、报价截止时间：2026年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34737A">
        <w:rPr>
          <w:rFonts w:ascii="宋体" w:eastAsia="宋体" w:hAnsi="宋体" w:cs="宋体" w:hint="eastAsia"/>
          <w:color w:val="000000"/>
          <w:sz w:val="32"/>
          <w:szCs w:val="32"/>
        </w:rPr>
        <w:t>14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:00</w:t>
      </w:r>
    </w:p>
    <w:p w14:paraId="60D7B680" w14:textId="0B3FE811" w:rsidR="00F428B3" w:rsidRDefault="00F428B3" w:rsidP="002C1D58">
      <w:pPr>
        <w:spacing w:line="580" w:lineRule="exact"/>
        <w:ind w:firstLineChars="200" w:firstLine="640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请贵单位于2026年5月12日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下午14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点之前将以上询价文件资料（无法提供以上资料的报价单位，其报价按无效报价处理）上传至报名网站：（http://bidding.jigang.com.cn/）。具体使用指南可在网站首页“帮助中心”下载。</w:t>
      </w:r>
    </w:p>
    <w:p w14:paraId="212E8B1E" w14:textId="4121AABA" w:rsidR="00240DE5" w:rsidRDefault="009B45AB">
      <w:pPr>
        <w:ind w:firstLineChars="200" w:firstLine="643"/>
        <w:jc w:val="left"/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七</w:t>
      </w:r>
      <w:r w:rsidR="00596CC4"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、联系方式：</w:t>
      </w:r>
    </w:p>
    <w:p w14:paraId="119BD365" w14:textId="4DE7B036" w:rsidR="00240DE5" w:rsidRDefault="00596CC4">
      <w:pPr>
        <w:ind w:firstLineChars="200" w:firstLine="640"/>
        <w:jc w:val="lef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1</w:t>
      </w:r>
      <w:r w:rsidR="00861622">
        <w:rPr>
          <w:rFonts w:ascii="宋体" w:eastAsia="宋体" w:hAnsi="宋体" w:cs="宋体" w:hint="eastAsia"/>
          <w:color w:val="000000"/>
          <w:sz w:val="32"/>
          <w:szCs w:val="32"/>
          <w:lang w:val="zh-CN"/>
        </w:rPr>
        <w:t>、</w:t>
      </w:r>
      <w:r>
        <w:rPr>
          <w:rFonts w:ascii="宋体" w:eastAsia="宋体" w:hAnsi="宋体" w:cs="宋体" w:hint="eastAsia"/>
          <w:sz w:val="32"/>
          <w:szCs w:val="32"/>
        </w:rPr>
        <w:t>询比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价联系人：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王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女士，联系电话</w:t>
      </w:r>
      <w:r w:rsidR="00F257B0">
        <w:rPr>
          <w:rFonts w:ascii="宋体" w:eastAsia="宋体" w:hAnsi="宋体" w:cs="宋体" w:hint="eastAsia"/>
          <w:color w:val="000000"/>
          <w:sz w:val="32"/>
          <w:szCs w:val="32"/>
        </w:rPr>
        <w:t>13361091608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220986D6" w14:textId="3A846DE2" w:rsidR="00240DE5" w:rsidRDefault="00596CC4">
      <w:pPr>
        <w:autoSpaceDE w:val="0"/>
        <w:autoSpaceDN w:val="0"/>
        <w:adjustRightInd w:val="0"/>
        <w:ind w:firstLineChars="200" w:firstLine="640"/>
        <w:rPr>
          <w:rFonts w:ascii="宋体" w:eastAsia="宋体" w:hAnsi="宋体" w:cs="宋体" w:hint="eastAsia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2</w:t>
      </w:r>
      <w:r w:rsidR="00861622">
        <w:rPr>
          <w:rFonts w:ascii="宋体" w:eastAsia="宋体" w:hAnsi="宋体" w:cs="宋体" w:hint="eastAsia"/>
          <w:color w:val="000000"/>
          <w:sz w:val="32"/>
          <w:szCs w:val="32"/>
        </w:rPr>
        <w:t xml:space="preserve">、 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业务（技术）联系人：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董</w:t>
      </w:r>
      <w:r w:rsidR="003E0926">
        <w:rPr>
          <w:rFonts w:ascii="宋体" w:eastAsia="宋体" w:hAnsi="宋体" w:cs="宋体" w:hint="eastAsia"/>
          <w:color w:val="000000"/>
          <w:sz w:val="32"/>
          <w:szCs w:val="32"/>
        </w:rPr>
        <w:t>先生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，联系电话：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15288868250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；</w:t>
      </w:r>
    </w:p>
    <w:p w14:paraId="5C40EE88" w14:textId="77777777" w:rsidR="00240DE5" w:rsidRDefault="00240DE5" w:rsidP="003A75E2">
      <w:pPr>
        <w:pStyle w:val="a0"/>
        <w:rPr>
          <w:rFonts w:hint="eastAsia"/>
        </w:rPr>
      </w:pPr>
    </w:p>
    <w:p w14:paraId="420BAF99" w14:textId="77777777" w:rsidR="00240DE5" w:rsidRDefault="00240DE5">
      <w:pPr>
        <w:rPr>
          <w:rFonts w:hint="eastAsia"/>
        </w:rPr>
      </w:pPr>
    </w:p>
    <w:p w14:paraId="555C5267" w14:textId="3824B6A8" w:rsidR="00240DE5" w:rsidRDefault="00596CC4">
      <w:pPr>
        <w:spacing w:line="580" w:lineRule="exact"/>
        <w:ind w:left="1000"/>
        <w:jc w:val="right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山东</w:t>
      </w:r>
      <w:r w:rsidR="00170FF9">
        <w:rPr>
          <w:rFonts w:ascii="宋体" w:eastAsia="宋体" w:hAnsi="宋体" w:cs="宋体" w:hint="eastAsia"/>
          <w:color w:val="000000"/>
          <w:sz w:val="32"/>
          <w:szCs w:val="32"/>
        </w:rPr>
        <w:t>微波电真空技术有限公司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</w:t>
      </w:r>
    </w:p>
    <w:p w14:paraId="51D220BE" w14:textId="1D3D9DAF" w:rsidR="00240DE5" w:rsidRDefault="00596CC4">
      <w:pPr>
        <w:spacing w:line="580" w:lineRule="exact"/>
        <w:ind w:left="1000"/>
        <w:jc w:val="center"/>
        <w:rPr>
          <w:rFonts w:ascii="宋体" w:eastAsia="宋体" w:hAnsi="宋体" w:cs="宋体" w:hint="eastAsia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 xml:space="preserve">                  202</w:t>
      </w:r>
      <w:r w:rsidR="00F21267">
        <w:rPr>
          <w:rFonts w:ascii="宋体" w:eastAsia="宋体" w:hAnsi="宋体" w:cs="宋体" w:hint="eastAsia"/>
          <w:color w:val="000000"/>
          <w:sz w:val="32"/>
          <w:szCs w:val="32"/>
        </w:rPr>
        <w:t>6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年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8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月</w:t>
      </w:r>
      <w:r w:rsidR="002C1D58">
        <w:rPr>
          <w:rFonts w:ascii="宋体" w:eastAsia="宋体" w:hAnsi="宋体" w:cs="宋体" w:hint="eastAsia"/>
          <w:color w:val="000000"/>
          <w:sz w:val="32"/>
          <w:szCs w:val="32"/>
        </w:rPr>
        <w:t>5</w:t>
      </w:r>
      <w:r>
        <w:rPr>
          <w:rFonts w:ascii="宋体" w:eastAsia="宋体" w:hAnsi="宋体" w:cs="宋体" w:hint="eastAsia"/>
          <w:color w:val="000000"/>
          <w:sz w:val="32"/>
          <w:szCs w:val="32"/>
        </w:rPr>
        <w:t>日</w:t>
      </w:r>
    </w:p>
    <w:p w14:paraId="159A0DD2" w14:textId="77777777" w:rsidR="00A20643" w:rsidRDefault="00A20643" w:rsidP="003A75E2">
      <w:pPr>
        <w:pStyle w:val="a0"/>
        <w:rPr>
          <w:rFonts w:hint="eastAsia"/>
        </w:rPr>
      </w:pPr>
    </w:p>
    <w:p w14:paraId="28A0E89C" w14:textId="77777777" w:rsidR="00A20643" w:rsidRDefault="00A20643" w:rsidP="00A20643">
      <w:pPr>
        <w:rPr>
          <w:rFonts w:hint="eastAsia"/>
        </w:rPr>
      </w:pPr>
    </w:p>
    <w:p w14:paraId="513C55F3" w14:textId="77777777" w:rsidR="00A20643" w:rsidRDefault="00A20643" w:rsidP="003A75E2">
      <w:pPr>
        <w:pStyle w:val="a0"/>
        <w:rPr>
          <w:rFonts w:hint="eastAsia"/>
        </w:rPr>
      </w:pPr>
    </w:p>
    <w:p w14:paraId="0DFD35BB" w14:textId="77777777" w:rsidR="00A20643" w:rsidRDefault="00A20643" w:rsidP="00A20643">
      <w:pPr>
        <w:rPr>
          <w:rFonts w:hint="eastAsia"/>
        </w:rPr>
      </w:pPr>
    </w:p>
    <w:p w14:paraId="2B7BFD11" w14:textId="77777777" w:rsidR="002C1D58" w:rsidRPr="002C1D58" w:rsidRDefault="002C1D58" w:rsidP="002C1D58">
      <w:pPr>
        <w:pStyle w:val="a0"/>
        <w:rPr>
          <w:rFonts w:hint="eastAsia"/>
          <w:lang w:val="en-US"/>
        </w:rPr>
      </w:pPr>
    </w:p>
    <w:p w14:paraId="18F8E048" w14:textId="77777777" w:rsidR="00A20643" w:rsidRDefault="00A20643" w:rsidP="00A20643">
      <w:pPr>
        <w:spacing w:line="0" w:lineRule="atLeast"/>
        <w:ind w:firstLineChars="200" w:firstLine="640"/>
        <w:jc w:val="left"/>
        <w:rPr>
          <w:rFonts w:ascii="黑体" w:eastAsia="黑体" w:hAnsi="等线" w:cs="黑体" w:hint="eastAsia"/>
          <w:szCs w:val="32"/>
        </w:rPr>
      </w:pPr>
      <w:r>
        <w:rPr>
          <w:rFonts w:ascii="黑体" w:eastAsia="黑体" w:hAnsi="等线" w:cs="黑体" w:hint="eastAsia"/>
          <w:sz w:val="32"/>
          <w:szCs w:val="32"/>
          <w:lang w:bidi="ar"/>
        </w:rPr>
        <w:lastRenderedPageBreak/>
        <w:t>附件1</w:t>
      </w:r>
    </w:p>
    <w:p w14:paraId="1EC0F337" w14:textId="77777777" w:rsidR="00A20643" w:rsidRDefault="00A20643" w:rsidP="00A20643">
      <w:pPr>
        <w:spacing w:line="580" w:lineRule="exact"/>
        <w:ind w:firstLineChars="200" w:firstLine="88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lang w:bidi="ar"/>
        </w:rPr>
        <w:t>报价函</w:t>
      </w:r>
    </w:p>
    <w:p w14:paraId="6B3F3C46" w14:textId="77777777" w:rsidR="00A20643" w:rsidRDefault="00A20643" w:rsidP="00A20643">
      <w:pPr>
        <w:spacing w:line="580" w:lineRule="exact"/>
        <w:ind w:firstLineChars="200" w:firstLine="600"/>
        <w:rPr>
          <w:rFonts w:hint="eastAsia"/>
          <w:b/>
          <w:sz w:val="30"/>
          <w:szCs w:val="30"/>
        </w:rPr>
      </w:pPr>
    </w:p>
    <w:p w14:paraId="73F84B94" w14:textId="13D6D2B5" w:rsidR="00A20643" w:rsidRDefault="00A20643" w:rsidP="00A20643">
      <w:pPr>
        <w:widowControl/>
        <w:spacing w:line="225" w:lineRule="atLeast"/>
        <w:jc w:val="left"/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</w:rPr>
      </w:pPr>
      <w:r>
        <w:rPr>
          <w:rFonts w:ascii="宋体" w:eastAsia="宋体" w:hAnsi="宋体" w:cs="宋体" w:hint="eastAsia"/>
          <w:color w:val="404040"/>
          <w:kern w:val="0"/>
          <w:sz w:val="28"/>
          <w:szCs w:val="28"/>
          <w:u w:val="single"/>
          <w:lang w:bidi="ar"/>
        </w:rPr>
        <w:t>山东微波电真空技术有限公司：</w:t>
      </w:r>
    </w:p>
    <w:p w14:paraId="17785A3D" w14:textId="77777777" w:rsidR="00A20643" w:rsidRDefault="00A20643" w:rsidP="00A20643">
      <w:pPr>
        <w:spacing w:line="580" w:lineRule="exact"/>
        <w:ind w:firstLineChars="200" w:firstLine="560"/>
        <w:rPr>
          <w:rFonts w:ascii="宋体" w:eastAsia="宋体" w:hAnsi="宋体" w:cs="宋体" w:hint="eastAsia"/>
          <w:color w:val="404040"/>
          <w:kern w:val="0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>我方在研究了询价函的所有内容后，经研究，对项目</w:t>
      </w:r>
      <w:r>
        <w:rPr>
          <w:rFonts w:ascii="宋体" w:eastAsia="宋体" w:hAnsi="宋体" w:cs="宋体" w:hint="eastAsia"/>
          <w:color w:val="404040"/>
          <w:kern w:val="0"/>
          <w:sz w:val="28"/>
          <w:szCs w:val="28"/>
          <w:lang w:bidi="ar"/>
        </w:rPr>
        <w:t>询价响应报价如下：</w:t>
      </w:r>
    </w:p>
    <w:tbl>
      <w:tblPr>
        <w:tblW w:w="8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6365"/>
      </w:tblGrid>
      <w:tr w:rsidR="00A403E6" w:rsidRPr="00F21267" w14:paraId="6529B660" w14:textId="77777777" w:rsidTr="00DD3C7E">
        <w:trPr>
          <w:trHeight w:val="873"/>
          <w:jc w:val="center"/>
        </w:trPr>
        <w:tc>
          <w:tcPr>
            <w:tcW w:w="1838" w:type="dxa"/>
            <w:vAlign w:val="center"/>
          </w:tcPr>
          <w:p w14:paraId="4ABA6329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项目名称</w:t>
            </w:r>
          </w:p>
        </w:tc>
        <w:tc>
          <w:tcPr>
            <w:tcW w:w="6365" w:type="dxa"/>
            <w:vAlign w:val="center"/>
          </w:tcPr>
          <w:p w14:paraId="6B7AE82B" w14:textId="7EACC9C1" w:rsidR="00A403E6" w:rsidRPr="00F21267" w:rsidRDefault="002C1D58" w:rsidP="00DD3C7E">
            <w:pPr>
              <w:spacing w:line="580" w:lineRule="exac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C1D58">
              <w:rPr>
                <w:rFonts w:ascii="宋体" w:eastAsia="宋体" w:hAnsi="宋体" w:cs="宋体"/>
                <w:sz w:val="24"/>
                <w:szCs w:val="24"/>
              </w:rPr>
              <w:t>功率计采购</w:t>
            </w:r>
          </w:p>
        </w:tc>
      </w:tr>
      <w:tr w:rsidR="00A403E6" w:rsidRPr="00F21267" w14:paraId="4CA3B549" w14:textId="77777777" w:rsidTr="00DD3C7E">
        <w:trPr>
          <w:trHeight w:val="1425"/>
          <w:jc w:val="center"/>
        </w:trPr>
        <w:tc>
          <w:tcPr>
            <w:tcW w:w="1838" w:type="dxa"/>
            <w:vAlign w:val="center"/>
          </w:tcPr>
          <w:p w14:paraId="0C466B5A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  <w:lang w:bidi="ar"/>
              </w:rPr>
              <w:t>项目内容</w:t>
            </w:r>
          </w:p>
        </w:tc>
        <w:tc>
          <w:tcPr>
            <w:tcW w:w="6365" w:type="dxa"/>
            <w:vAlign w:val="center"/>
          </w:tcPr>
          <w:p w14:paraId="04911372" w14:textId="2001C158" w:rsidR="00A403E6" w:rsidRPr="00F21267" w:rsidRDefault="002C1D58" w:rsidP="00DD3C7E">
            <w:pPr>
              <w:pStyle w:val="a8"/>
              <w:widowControl w:val="0"/>
              <w:spacing w:before="120" w:beforeAutospacing="0" w:after="0" w:afterAutospacing="0"/>
              <w:jc w:val="both"/>
              <w:rPr>
                <w:rFonts w:hint="eastAsia"/>
              </w:rPr>
            </w:pPr>
            <w:r w:rsidRPr="002C1D58">
              <w:rPr>
                <w:kern w:val="2"/>
                <w:lang w:bidi="ar"/>
              </w:rPr>
              <w:t>功率计1台（含一台主机和两个探头）</w:t>
            </w:r>
          </w:p>
        </w:tc>
      </w:tr>
      <w:tr w:rsidR="00A403E6" w:rsidRPr="00F21267" w14:paraId="4D2C59A7" w14:textId="77777777" w:rsidTr="00DD3C7E">
        <w:trPr>
          <w:trHeight w:val="680"/>
          <w:jc w:val="center"/>
        </w:trPr>
        <w:tc>
          <w:tcPr>
            <w:tcW w:w="1838" w:type="dxa"/>
            <w:vAlign w:val="center"/>
          </w:tcPr>
          <w:p w14:paraId="3F6E8630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报价（万元）</w:t>
            </w:r>
          </w:p>
        </w:tc>
        <w:tc>
          <w:tcPr>
            <w:tcW w:w="6365" w:type="dxa"/>
            <w:vAlign w:val="center"/>
          </w:tcPr>
          <w:p w14:paraId="0E1EC305" w14:textId="1A8D2AE1" w:rsidR="00A403E6" w:rsidRPr="00F21267" w:rsidRDefault="00A403E6" w:rsidP="00DD3C7E">
            <w:pPr>
              <w:pStyle w:val="a8"/>
              <w:widowControl w:val="0"/>
              <w:spacing w:before="120" w:beforeAutospacing="0" w:after="0" w:afterAutospacing="0"/>
              <w:jc w:val="both"/>
              <w:rPr>
                <w:rFonts w:hint="eastAsia"/>
                <w:color w:val="000000"/>
              </w:rPr>
            </w:pPr>
            <w:r w:rsidRPr="00F21267">
              <w:rPr>
                <w:rFonts w:hint="eastAsia"/>
                <w:kern w:val="2"/>
                <w:lang w:bidi="ar"/>
              </w:rPr>
              <w:t>合计：        元整（含增值税</w:t>
            </w:r>
            <w:r w:rsidR="00EF26CC">
              <w:rPr>
                <w:rFonts w:hint="eastAsia"/>
                <w:kern w:val="2"/>
                <w:lang w:bidi="ar"/>
              </w:rPr>
              <w:t>13</w:t>
            </w:r>
            <w:r w:rsidRPr="00F21267">
              <w:rPr>
                <w:rFonts w:hint="eastAsia"/>
                <w:kern w:val="2"/>
                <w:lang w:bidi="ar"/>
              </w:rPr>
              <w:t>%）</w:t>
            </w:r>
          </w:p>
        </w:tc>
      </w:tr>
      <w:tr w:rsidR="00A403E6" w:rsidRPr="00F21267" w14:paraId="560280A2" w14:textId="77777777" w:rsidTr="00D033FB">
        <w:trPr>
          <w:trHeight w:val="1980"/>
          <w:jc w:val="center"/>
        </w:trPr>
        <w:tc>
          <w:tcPr>
            <w:tcW w:w="1838" w:type="dxa"/>
            <w:vAlign w:val="center"/>
          </w:tcPr>
          <w:p w14:paraId="39783668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付款方式</w:t>
            </w:r>
          </w:p>
        </w:tc>
        <w:tc>
          <w:tcPr>
            <w:tcW w:w="6365" w:type="dxa"/>
            <w:vAlign w:val="center"/>
          </w:tcPr>
          <w:p w14:paraId="53CC0C58" w14:textId="45D2AC4E" w:rsidR="00A403E6" w:rsidRPr="00D033FB" w:rsidRDefault="009B45AB" w:rsidP="00DD3C7E">
            <w:pPr>
              <w:pStyle w:val="a8"/>
              <w:widowControl w:val="0"/>
              <w:spacing w:before="120" w:beforeAutospacing="0" w:after="0" w:afterAutospacing="0"/>
              <w:jc w:val="both"/>
              <w:rPr>
                <w:rFonts w:ascii="仿宋" w:eastAsia="仿宋" w:hAnsi="仿宋" w:hint="eastAsia"/>
                <w:color w:val="000000"/>
                <w:highlight w:val="yellow"/>
              </w:rPr>
            </w:pPr>
            <w:r w:rsidRPr="009B45AB">
              <w:rPr>
                <w:kern w:val="2"/>
                <w:lang w:bidi="ar"/>
              </w:rPr>
              <w:t>合同签订后支付合同总价的30%；设备到货、数量及型号核验无误后支付合同总价的30%；设备安装调试完成、最终验收合格后支付合同总价的30%；剩余合同总价的10% 作为质量保证金，质保期满后一次性无息付清。</w:t>
            </w:r>
          </w:p>
        </w:tc>
      </w:tr>
      <w:tr w:rsidR="00A403E6" w:rsidRPr="00F21267" w14:paraId="1E18193C" w14:textId="77777777" w:rsidTr="00DD3C7E">
        <w:trPr>
          <w:trHeight w:val="1224"/>
          <w:jc w:val="center"/>
        </w:trPr>
        <w:tc>
          <w:tcPr>
            <w:tcW w:w="1838" w:type="dxa"/>
            <w:vAlign w:val="center"/>
          </w:tcPr>
          <w:p w14:paraId="390D9993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交货时间</w:t>
            </w:r>
          </w:p>
        </w:tc>
        <w:tc>
          <w:tcPr>
            <w:tcW w:w="6365" w:type="dxa"/>
            <w:vAlign w:val="center"/>
          </w:tcPr>
          <w:p w14:paraId="59C96442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highlight w:val="yellow"/>
              </w:rPr>
            </w:pPr>
          </w:p>
        </w:tc>
      </w:tr>
      <w:tr w:rsidR="00A403E6" w:rsidRPr="00F21267" w14:paraId="2BF93ADC" w14:textId="77777777" w:rsidTr="00DD3C7E">
        <w:trPr>
          <w:trHeight w:val="1224"/>
          <w:jc w:val="center"/>
        </w:trPr>
        <w:tc>
          <w:tcPr>
            <w:tcW w:w="1838" w:type="dxa"/>
            <w:vAlign w:val="center"/>
          </w:tcPr>
          <w:p w14:paraId="1D8CE3CC" w14:textId="77777777" w:rsidR="00A403E6" w:rsidRPr="00F21267" w:rsidRDefault="00A403E6" w:rsidP="00DD3C7E">
            <w:pPr>
              <w:widowControl/>
              <w:adjustRightInd w:val="0"/>
              <w:snapToGrid w:val="0"/>
              <w:spacing w:line="480" w:lineRule="exact"/>
              <w:jc w:val="center"/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F21267"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其他服务承诺</w:t>
            </w:r>
          </w:p>
        </w:tc>
        <w:tc>
          <w:tcPr>
            <w:tcW w:w="6365" w:type="dxa"/>
            <w:vAlign w:val="center"/>
          </w:tcPr>
          <w:p w14:paraId="7C56E0C1" w14:textId="2BBFF1C9" w:rsidR="00A403E6" w:rsidRPr="00F21267" w:rsidRDefault="00A403E6" w:rsidP="00F21267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170448E" w14:textId="77777777" w:rsidR="00A20643" w:rsidRDefault="00A20643" w:rsidP="00A20643">
      <w:pPr>
        <w:spacing w:line="580" w:lineRule="exact"/>
        <w:ind w:firstLineChars="200" w:firstLine="560"/>
        <w:rPr>
          <w:rFonts w:ascii="宋体" w:eastAsia="宋体" w:hAnsi="宋体" w:cs="宋体" w:hint="eastAsia"/>
          <w:color w:val="404040"/>
          <w:kern w:val="0"/>
          <w:sz w:val="28"/>
          <w:szCs w:val="28"/>
        </w:rPr>
      </w:pPr>
    </w:p>
    <w:p w14:paraId="5B02D1FA" w14:textId="77777777" w:rsidR="00A20643" w:rsidRDefault="00A20643" w:rsidP="00A20643">
      <w:pPr>
        <w:spacing w:line="6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>报价单位（盖公章）：</w:t>
      </w:r>
    </w:p>
    <w:p w14:paraId="163E4E39" w14:textId="77777777" w:rsidR="00A20643" w:rsidRDefault="00A20643" w:rsidP="00A20643">
      <w:pPr>
        <w:spacing w:line="6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>联系人：</w:t>
      </w:r>
    </w:p>
    <w:p w14:paraId="6F4B917C" w14:textId="77777777" w:rsidR="00A20643" w:rsidRDefault="00A20643" w:rsidP="00A20643">
      <w:pPr>
        <w:spacing w:line="600" w:lineRule="exact"/>
        <w:ind w:firstLineChars="200" w:firstLine="56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 xml:space="preserve">电  话:  </w:t>
      </w:r>
    </w:p>
    <w:p w14:paraId="7E9799EC" w14:textId="5D7B2088" w:rsidR="00A20643" w:rsidRPr="00A20643" w:rsidRDefault="00A20643" w:rsidP="00A20643">
      <w:pPr>
        <w:widowControl/>
        <w:spacing w:line="600" w:lineRule="exact"/>
        <w:ind w:firstLineChars="200" w:firstLine="560"/>
        <w:jc w:val="left"/>
        <w:rPr>
          <w:rFonts w:ascii="宋体" w:eastAsia="宋体" w:hAnsi="宋体" w:cs="宋体" w:hint="eastAsia"/>
          <w:sz w:val="28"/>
          <w:szCs w:val="28"/>
          <w:lang w:bidi="ar"/>
        </w:rPr>
      </w:pPr>
      <w:r>
        <w:rPr>
          <w:rFonts w:ascii="宋体" w:eastAsia="宋体" w:hAnsi="宋体" w:cs="宋体" w:hint="eastAsia"/>
          <w:sz w:val="28"/>
          <w:szCs w:val="28"/>
          <w:lang w:bidi="ar"/>
        </w:rPr>
        <w:t>地  址：</w:t>
      </w:r>
    </w:p>
    <w:sectPr w:rsidR="00A20643" w:rsidRPr="00A206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31A3" w14:textId="77777777" w:rsidR="00260F37" w:rsidRDefault="00260F37" w:rsidP="00F257B0">
      <w:pPr>
        <w:rPr>
          <w:rFonts w:hint="eastAsia"/>
        </w:rPr>
      </w:pPr>
      <w:r>
        <w:separator/>
      </w:r>
    </w:p>
  </w:endnote>
  <w:endnote w:type="continuationSeparator" w:id="0">
    <w:p w14:paraId="296C3303" w14:textId="77777777" w:rsidR="00260F37" w:rsidRDefault="00260F37" w:rsidP="00F257B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armonyOS Sans SC Light">
    <w:altName w:val="宋体"/>
    <w:charset w:val="86"/>
    <w:family w:val="auto"/>
    <w:pitch w:val="default"/>
    <w:sig w:usb0="00000000" w:usb1="0000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A6E7E" w14:textId="77777777" w:rsidR="00260F37" w:rsidRDefault="00260F37" w:rsidP="00F257B0">
      <w:pPr>
        <w:rPr>
          <w:rFonts w:hint="eastAsia"/>
        </w:rPr>
      </w:pPr>
      <w:r>
        <w:separator/>
      </w:r>
    </w:p>
  </w:footnote>
  <w:footnote w:type="continuationSeparator" w:id="0">
    <w:p w14:paraId="726A17BD" w14:textId="77777777" w:rsidR="00260F37" w:rsidRDefault="00260F37" w:rsidP="00F257B0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18D9"/>
    <w:multiLevelType w:val="hybridMultilevel"/>
    <w:tmpl w:val="B1CA00DE"/>
    <w:lvl w:ilvl="0" w:tplc="876828F6">
      <w:start w:val="1"/>
      <w:numFmt w:val="decimal"/>
      <w:lvlText w:val="%1、"/>
      <w:lvlJc w:val="left"/>
      <w:pPr>
        <w:ind w:left="1270" w:hanging="6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1" w15:restartNumberingAfterBreak="0">
    <w:nsid w:val="54796E7D"/>
    <w:multiLevelType w:val="hybridMultilevel"/>
    <w:tmpl w:val="DD081540"/>
    <w:lvl w:ilvl="0" w:tplc="07EE9182">
      <w:start w:val="1"/>
      <w:numFmt w:val="decimal"/>
      <w:suff w:val="nothing"/>
      <w:lvlText w:val="%1"/>
      <w:lvlJc w:val="left"/>
      <w:pPr>
        <w:ind w:left="0" w:firstLine="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58CA4EA2"/>
    <w:multiLevelType w:val="singleLevel"/>
    <w:tmpl w:val="58CA4EA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68C64B9F"/>
    <w:multiLevelType w:val="hybridMultilevel"/>
    <w:tmpl w:val="61C8A242"/>
    <w:lvl w:ilvl="0" w:tplc="491881F6">
      <w:start w:val="1"/>
      <w:numFmt w:val="decimal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abstractNum w:abstractNumId="4" w15:restartNumberingAfterBreak="0">
    <w:nsid w:val="71E23D92"/>
    <w:multiLevelType w:val="hybridMultilevel"/>
    <w:tmpl w:val="05F039C4"/>
    <w:lvl w:ilvl="0" w:tplc="865AAE40">
      <w:start w:val="1"/>
      <w:numFmt w:val="decimal"/>
      <w:lvlText w:val="%1、"/>
      <w:lvlJc w:val="left"/>
      <w:pPr>
        <w:ind w:left="921" w:hanging="495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)"/>
      <w:lvlJc w:val="left"/>
      <w:pPr>
        <w:ind w:left="1306" w:hanging="440"/>
      </w:pPr>
    </w:lvl>
    <w:lvl w:ilvl="2" w:tplc="0409001B" w:tentative="1">
      <w:start w:val="1"/>
      <w:numFmt w:val="lowerRoman"/>
      <w:lvlText w:val="%3."/>
      <w:lvlJc w:val="righ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9" w:tentative="1">
      <w:start w:val="1"/>
      <w:numFmt w:val="lowerLetter"/>
      <w:lvlText w:val="%5)"/>
      <w:lvlJc w:val="left"/>
      <w:pPr>
        <w:ind w:left="2626" w:hanging="440"/>
      </w:pPr>
    </w:lvl>
    <w:lvl w:ilvl="5" w:tplc="0409001B" w:tentative="1">
      <w:start w:val="1"/>
      <w:numFmt w:val="lowerRoman"/>
      <w:lvlText w:val="%6."/>
      <w:lvlJc w:val="righ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9" w:tentative="1">
      <w:start w:val="1"/>
      <w:numFmt w:val="lowerLetter"/>
      <w:lvlText w:val="%8)"/>
      <w:lvlJc w:val="left"/>
      <w:pPr>
        <w:ind w:left="3946" w:hanging="440"/>
      </w:pPr>
    </w:lvl>
    <w:lvl w:ilvl="8" w:tplc="0409001B" w:tentative="1">
      <w:start w:val="1"/>
      <w:numFmt w:val="lowerRoman"/>
      <w:lvlText w:val="%9."/>
      <w:lvlJc w:val="right"/>
      <w:pPr>
        <w:ind w:left="4386" w:hanging="440"/>
      </w:pPr>
    </w:lvl>
  </w:abstractNum>
  <w:abstractNum w:abstractNumId="5" w15:restartNumberingAfterBreak="0">
    <w:nsid w:val="7BF41ECF"/>
    <w:multiLevelType w:val="hybridMultilevel"/>
    <w:tmpl w:val="2BAA627A"/>
    <w:lvl w:ilvl="0" w:tplc="04090011">
      <w:start w:val="1"/>
      <w:numFmt w:val="decimal"/>
      <w:lvlText w:val="%1)"/>
      <w:lvlJc w:val="left"/>
      <w:pPr>
        <w:ind w:left="1080" w:hanging="440"/>
      </w:p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434126031">
    <w:abstractNumId w:val="2"/>
  </w:num>
  <w:num w:numId="2" w16cid:durableId="710761051">
    <w:abstractNumId w:val="3"/>
  </w:num>
  <w:num w:numId="3" w16cid:durableId="316959225">
    <w:abstractNumId w:val="5"/>
  </w:num>
  <w:num w:numId="4" w16cid:durableId="945623867">
    <w:abstractNumId w:val="0"/>
  </w:num>
  <w:num w:numId="5" w16cid:durableId="1993093346">
    <w:abstractNumId w:val="1"/>
  </w:num>
  <w:num w:numId="6" w16cid:durableId="1626499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I4MzhhNWY1MTc3MzU5MmNmNDZlYTEzNTQwOGVjMzMifQ=="/>
  </w:docVars>
  <w:rsids>
    <w:rsidRoot w:val="001057DA"/>
    <w:rsid w:val="00012539"/>
    <w:rsid w:val="000234F6"/>
    <w:rsid w:val="00024AE8"/>
    <w:rsid w:val="0003114D"/>
    <w:rsid w:val="00036760"/>
    <w:rsid w:val="000370F0"/>
    <w:rsid w:val="000444B0"/>
    <w:rsid w:val="00050906"/>
    <w:rsid w:val="00053E17"/>
    <w:rsid w:val="00064A58"/>
    <w:rsid w:val="00066A40"/>
    <w:rsid w:val="0007751D"/>
    <w:rsid w:val="0009432D"/>
    <w:rsid w:val="000A1DAE"/>
    <w:rsid w:val="000A7CB6"/>
    <w:rsid w:val="000B1ED6"/>
    <w:rsid w:val="000D3F9E"/>
    <w:rsid w:val="000D56A2"/>
    <w:rsid w:val="000E1C3E"/>
    <w:rsid w:val="000E44D3"/>
    <w:rsid w:val="000F21B0"/>
    <w:rsid w:val="00100019"/>
    <w:rsid w:val="00100A51"/>
    <w:rsid w:val="001057DA"/>
    <w:rsid w:val="0011016F"/>
    <w:rsid w:val="0012511A"/>
    <w:rsid w:val="0013357A"/>
    <w:rsid w:val="00141B24"/>
    <w:rsid w:val="00143AB7"/>
    <w:rsid w:val="001534A7"/>
    <w:rsid w:val="0015751D"/>
    <w:rsid w:val="00170FF9"/>
    <w:rsid w:val="001809E0"/>
    <w:rsid w:val="00191B61"/>
    <w:rsid w:val="00196095"/>
    <w:rsid w:val="001B0B0A"/>
    <w:rsid w:val="001B2A18"/>
    <w:rsid w:val="001C513E"/>
    <w:rsid w:val="001E3F6E"/>
    <w:rsid w:val="00210A59"/>
    <w:rsid w:val="00221D77"/>
    <w:rsid w:val="00230DDC"/>
    <w:rsid w:val="00232A02"/>
    <w:rsid w:val="002339A1"/>
    <w:rsid w:val="00240DE5"/>
    <w:rsid w:val="00245B31"/>
    <w:rsid w:val="002511C2"/>
    <w:rsid w:val="00260F37"/>
    <w:rsid w:val="002618D0"/>
    <w:rsid w:val="00263E9C"/>
    <w:rsid w:val="0026745E"/>
    <w:rsid w:val="002A2547"/>
    <w:rsid w:val="002C1D58"/>
    <w:rsid w:val="002E2FDE"/>
    <w:rsid w:val="002E6156"/>
    <w:rsid w:val="002E6610"/>
    <w:rsid w:val="002F47C7"/>
    <w:rsid w:val="002F480A"/>
    <w:rsid w:val="002F6772"/>
    <w:rsid w:val="002F6AD7"/>
    <w:rsid w:val="00303ED0"/>
    <w:rsid w:val="00307411"/>
    <w:rsid w:val="0032771D"/>
    <w:rsid w:val="003415EB"/>
    <w:rsid w:val="00345BD0"/>
    <w:rsid w:val="0034737A"/>
    <w:rsid w:val="00362A48"/>
    <w:rsid w:val="0036744C"/>
    <w:rsid w:val="00367646"/>
    <w:rsid w:val="00390747"/>
    <w:rsid w:val="003A75E2"/>
    <w:rsid w:val="003B62B6"/>
    <w:rsid w:val="003B64C5"/>
    <w:rsid w:val="003D750C"/>
    <w:rsid w:val="003E072B"/>
    <w:rsid w:val="003E0926"/>
    <w:rsid w:val="003F7AD1"/>
    <w:rsid w:val="00416485"/>
    <w:rsid w:val="004272D3"/>
    <w:rsid w:val="00432E4A"/>
    <w:rsid w:val="00440ECD"/>
    <w:rsid w:val="00444F13"/>
    <w:rsid w:val="004524AD"/>
    <w:rsid w:val="00462024"/>
    <w:rsid w:val="004642C5"/>
    <w:rsid w:val="00480A63"/>
    <w:rsid w:val="0048716F"/>
    <w:rsid w:val="00494A3D"/>
    <w:rsid w:val="004A0994"/>
    <w:rsid w:val="004A0ACF"/>
    <w:rsid w:val="004A4FDA"/>
    <w:rsid w:val="004A5336"/>
    <w:rsid w:val="004D69EB"/>
    <w:rsid w:val="004E6514"/>
    <w:rsid w:val="004E6B23"/>
    <w:rsid w:val="004F0ECF"/>
    <w:rsid w:val="004F107E"/>
    <w:rsid w:val="004F22C5"/>
    <w:rsid w:val="00524690"/>
    <w:rsid w:val="00536ACC"/>
    <w:rsid w:val="0054679B"/>
    <w:rsid w:val="00564AB5"/>
    <w:rsid w:val="00583387"/>
    <w:rsid w:val="00584E5F"/>
    <w:rsid w:val="005954F4"/>
    <w:rsid w:val="00596CC4"/>
    <w:rsid w:val="005A0430"/>
    <w:rsid w:val="005B689E"/>
    <w:rsid w:val="005C48B1"/>
    <w:rsid w:val="005E7140"/>
    <w:rsid w:val="005F7C94"/>
    <w:rsid w:val="00601131"/>
    <w:rsid w:val="00607385"/>
    <w:rsid w:val="006200CD"/>
    <w:rsid w:val="006445E3"/>
    <w:rsid w:val="00650558"/>
    <w:rsid w:val="00656C77"/>
    <w:rsid w:val="00665CFA"/>
    <w:rsid w:val="00667E0E"/>
    <w:rsid w:val="00672741"/>
    <w:rsid w:val="006760B3"/>
    <w:rsid w:val="00695234"/>
    <w:rsid w:val="006A5A9B"/>
    <w:rsid w:val="006C421D"/>
    <w:rsid w:val="006C4E43"/>
    <w:rsid w:val="006E5B79"/>
    <w:rsid w:val="00707A82"/>
    <w:rsid w:val="007110F1"/>
    <w:rsid w:val="00732D0B"/>
    <w:rsid w:val="007449DB"/>
    <w:rsid w:val="0074536C"/>
    <w:rsid w:val="00746206"/>
    <w:rsid w:val="007514CF"/>
    <w:rsid w:val="00784936"/>
    <w:rsid w:val="00796462"/>
    <w:rsid w:val="007A0D9C"/>
    <w:rsid w:val="007B7C3C"/>
    <w:rsid w:val="007E2B40"/>
    <w:rsid w:val="007F525B"/>
    <w:rsid w:val="007F619A"/>
    <w:rsid w:val="007F7038"/>
    <w:rsid w:val="008018A2"/>
    <w:rsid w:val="00807258"/>
    <w:rsid w:val="00824671"/>
    <w:rsid w:val="00830D8A"/>
    <w:rsid w:val="008345CC"/>
    <w:rsid w:val="00842C7D"/>
    <w:rsid w:val="00852DCB"/>
    <w:rsid w:val="008556AC"/>
    <w:rsid w:val="00861622"/>
    <w:rsid w:val="00862C1C"/>
    <w:rsid w:val="00872259"/>
    <w:rsid w:val="008908B3"/>
    <w:rsid w:val="00891CA2"/>
    <w:rsid w:val="00891CDD"/>
    <w:rsid w:val="008A71D3"/>
    <w:rsid w:val="008B4972"/>
    <w:rsid w:val="008C1714"/>
    <w:rsid w:val="008C4F73"/>
    <w:rsid w:val="008F185F"/>
    <w:rsid w:val="00903F67"/>
    <w:rsid w:val="00904BE7"/>
    <w:rsid w:val="00934501"/>
    <w:rsid w:val="00935932"/>
    <w:rsid w:val="00942650"/>
    <w:rsid w:val="00967115"/>
    <w:rsid w:val="0098540B"/>
    <w:rsid w:val="0099208F"/>
    <w:rsid w:val="0099221A"/>
    <w:rsid w:val="009A34A8"/>
    <w:rsid w:val="009A696E"/>
    <w:rsid w:val="009B45AB"/>
    <w:rsid w:val="009D507F"/>
    <w:rsid w:val="009E1CFD"/>
    <w:rsid w:val="009F1529"/>
    <w:rsid w:val="009F6276"/>
    <w:rsid w:val="00A01FAA"/>
    <w:rsid w:val="00A10202"/>
    <w:rsid w:val="00A110C4"/>
    <w:rsid w:val="00A20643"/>
    <w:rsid w:val="00A24CC3"/>
    <w:rsid w:val="00A403E6"/>
    <w:rsid w:val="00A7115C"/>
    <w:rsid w:val="00A71449"/>
    <w:rsid w:val="00AA6B96"/>
    <w:rsid w:val="00AB7757"/>
    <w:rsid w:val="00AC2A33"/>
    <w:rsid w:val="00AC5FBC"/>
    <w:rsid w:val="00AE7E0E"/>
    <w:rsid w:val="00AF2198"/>
    <w:rsid w:val="00AF22BD"/>
    <w:rsid w:val="00AF73EE"/>
    <w:rsid w:val="00AF78E6"/>
    <w:rsid w:val="00B02B82"/>
    <w:rsid w:val="00B123B9"/>
    <w:rsid w:val="00B14BC4"/>
    <w:rsid w:val="00B35A8D"/>
    <w:rsid w:val="00B50ACD"/>
    <w:rsid w:val="00B530CE"/>
    <w:rsid w:val="00B62259"/>
    <w:rsid w:val="00B67EAC"/>
    <w:rsid w:val="00B70531"/>
    <w:rsid w:val="00B85C29"/>
    <w:rsid w:val="00B9057D"/>
    <w:rsid w:val="00B905CF"/>
    <w:rsid w:val="00B90A44"/>
    <w:rsid w:val="00B95C0F"/>
    <w:rsid w:val="00BA2D18"/>
    <w:rsid w:val="00BB035E"/>
    <w:rsid w:val="00BF6448"/>
    <w:rsid w:val="00C04B90"/>
    <w:rsid w:val="00C24CA0"/>
    <w:rsid w:val="00C3266A"/>
    <w:rsid w:val="00C32862"/>
    <w:rsid w:val="00C44CDC"/>
    <w:rsid w:val="00C51329"/>
    <w:rsid w:val="00C579F0"/>
    <w:rsid w:val="00C605BC"/>
    <w:rsid w:val="00C605BE"/>
    <w:rsid w:val="00C768DF"/>
    <w:rsid w:val="00C911CE"/>
    <w:rsid w:val="00C95F12"/>
    <w:rsid w:val="00C963B0"/>
    <w:rsid w:val="00C97496"/>
    <w:rsid w:val="00CB69A4"/>
    <w:rsid w:val="00CC6139"/>
    <w:rsid w:val="00CD6119"/>
    <w:rsid w:val="00CF4C99"/>
    <w:rsid w:val="00CF6654"/>
    <w:rsid w:val="00D033FB"/>
    <w:rsid w:val="00D135FA"/>
    <w:rsid w:val="00D24721"/>
    <w:rsid w:val="00D30152"/>
    <w:rsid w:val="00D31D41"/>
    <w:rsid w:val="00D34187"/>
    <w:rsid w:val="00D52A97"/>
    <w:rsid w:val="00D652F8"/>
    <w:rsid w:val="00DA1F88"/>
    <w:rsid w:val="00DA356F"/>
    <w:rsid w:val="00DB0D8E"/>
    <w:rsid w:val="00DB349C"/>
    <w:rsid w:val="00DC3588"/>
    <w:rsid w:val="00DC77D3"/>
    <w:rsid w:val="00DE32B8"/>
    <w:rsid w:val="00DF6FA6"/>
    <w:rsid w:val="00E11B01"/>
    <w:rsid w:val="00E12E74"/>
    <w:rsid w:val="00E20865"/>
    <w:rsid w:val="00E32AFE"/>
    <w:rsid w:val="00E467EA"/>
    <w:rsid w:val="00E5511C"/>
    <w:rsid w:val="00E64D2D"/>
    <w:rsid w:val="00E74B12"/>
    <w:rsid w:val="00E8130C"/>
    <w:rsid w:val="00E83297"/>
    <w:rsid w:val="00E92A4D"/>
    <w:rsid w:val="00EA6D48"/>
    <w:rsid w:val="00EB250E"/>
    <w:rsid w:val="00EB5C5C"/>
    <w:rsid w:val="00EC232E"/>
    <w:rsid w:val="00EC4D97"/>
    <w:rsid w:val="00EC769E"/>
    <w:rsid w:val="00ED57A1"/>
    <w:rsid w:val="00EE0881"/>
    <w:rsid w:val="00EE27E3"/>
    <w:rsid w:val="00EE6F75"/>
    <w:rsid w:val="00EF26CC"/>
    <w:rsid w:val="00EF7F53"/>
    <w:rsid w:val="00F0623D"/>
    <w:rsid w:val="00F21267"/>
    <w:rsid w:val="00F2516A"/>
    <w:rsid w:val="00F257B0"/>
    <w:rsid w:val="00F428B3"/>
    <w:rsid w:val="00F43B91"/>
    <w:rsid w:val="00F43DC3"/>
    <w:rsid w:val="00F64B55"/>
    <w:rsid w:val="00F776B6"/>
    <w:rsid w:val="00F851C0"/>
    <w:rsid w:val="00F87F30"/>
    <w:rsid w:val="00F901CF"/>
    <w:rsid w:val="00FA559A"/>
    <w:rsid w:val="00FB27AA"/>
    <w:rsid w:val="00FB2B9E"/>
    <w:rsid w:val="00FB55F0"/>
    <w:rsid w:val="00FC7526"/>
    <w:rsid w:val="00FC7E5D"/>
    <w:rsid w:val="00FD6FFF"/>
    <w:rsid w:val="00FE3784"/>
    <w:rsid w:val="00FE7F62"/>
    <w:rsid w:val="00FF794E"/>
    <w:rsid w:val="03D7420D"/>
    <w:rsid w:val="066466EB"/>
    <w:rsid w:val="07F45D5E"/>
    <w:rsid w:val="092061AF"/>
    <w:rsid w:val="0C9C0A6E"/>
    <w:rsid w:val="0CCC52F2"/>
    <w:rsid w:val="10A2678D"/>
    <w:rsid w:val="13F60B9E"/>
    <w:rsid w:val="15793835"/>
    <w:rsid w:val="1582093B"/>
    <w:rsid w:val="1F980D5B"/>
    <w:rsid w:val="21110DC5"/>
    <w:rsid w:val="211663DC"/>
    <w:rsid w:val="22E9024C"/>
    <w:rsid w:val="25CE375C"/>
    <w:rsid w:val="25F726EC"/>
    <w:rsid w:val="275163C0"/>
    <w:rsid w:val="29696AD2"/>
    <w:rsid w:val="2D9E1E24"/>
    <w:rsid w:val="2F0E5ECE"/>
    <w:rsid w:val="2F6824F8"/>
    <w:rsid w:val="315D34C6"/>
    <w:rsid w:val="323E39E4"/>
    <w:rsid w:val="326459CB"/>
    <w:rsid w:val="34BF0E0C"/>
    <w:rsid w:val="35144E35"/>
    <w:rsid w:val="356647A5"/>
    <w:rsid w:val="3599165E"/>
    <w:rsid w:val="363A3410"/>
    <w:rsid w:val="37985945"/>
    <w:rsid w:val="37F30DCD"/>
    <w:rsid w:val="38742E3D"/>
    <w:rsid w:val="39746FAD"/>
    <w:rsid w:val="3F043BAC"/>
    <w:rsid w:val="3F2D72BA"/>
    <w:rsid w:val="42106A94"/>
    <w:rsid w:val="45500E7B"/>
    <w:rsid w:val="48DB7CA1"/>
    <w:rsid w:val="4A273284"/>
    <w:rsid w:val="4C03562B"/>
    <w:rsid w:val="4D8B1D7C"/>
    <w:rsid w:val="4F62401E"/>
    <w:rsid w:val="51C71DD3"/>
    <w:rsid w:val="56136A1C"/>
    <w:rsid w:val="56462CE4"/>
    <w:rsid w:val="597E09E7"/>
    <w:rsid w:val="5AAD1584"/>
    <w:rsid w:val="5D6D4FFA"/>
    <w:rsid w:val="5DEA7F80"/>
    <w:rsid w:val="60285208"/>
    <w:rsid w:val="614822F9"/>
    <w:rsid w:val="64903844"/>
    <w:rsid w:val="66E300DB"/>
    <w:rsid w:val="67902011"/>
    <w:rsid w:val="68D75C06"/>
    <w:rsid w:val="692B5EEB"/>
    <w:rsid w:val="6A6D5947"/>
    <w:rsid w:val="6C6D2921"/>
    <w:rsid w:val="6C81017A"/>
    <w:rsid w:val="6CCC3AA5"/>
    <w:rsid w:val="6E216EC3"/>
    <w:rsid w:val="6EB34837"/>
    <w:rsid w:val="6F651FD5"/>
    <w:rsid w:val="787E0A1A"/>
    <w:rsid w:val="79A4194C"/>
    <w:rsid w:val="79AD73C5"/>
    <w:rsid w:val="7AA529C8"/>
    <w:rsid w:val="7D542DE0"/>
    <w:rsid w:val="7EA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6A8D70"/>
  <w15:docId w15:val="{B2BDE286-556F-41F1-9FFC-D71048A76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qFormat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autoRedefine/>
    <w:uiPriority w:val="99"/>
    <w:qFormat/>
    <w:rsid w:val="003A75E2"/>
    <w:pPr>
      <w:spacing w:line="580" w:lineRule="exact"/>
      <w:ind w:firstLineChars="200" w:firstLine="560"/>
    </w:pPr>
    <w:rPr>
      <w:rFonts w:ascii="宋体" w:eastAsia="宋体" w:hAnsi="宋体" w:cs="宋体"/>
      <w:color w:val="000000"/>
      <w:sz w:val="28"/>
      <w:szCs w:val="28"/>
      <w:lang w:val="zh-CN"/>
    </w:rPr>
  </w:style>
  <w:style w:type="paragraph" w:styleId="a4">
    <w:name w:val="footer"/>
    <w:basedOn w:val="a"/>
    <w:link w:val="a5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2"/>
    <w:autoRedefine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1"/>
    <w:autoRedefine/>
    <w:uiPriority w:val="22"/>
    <w:qFormat/>
    <w:rPr>
      <w:b/>
    </w:rPr>
  </w:style>
  <w:style w:type="character" w:styleId="ab">
    <w:name w:val="Emphasis"/>
    <w:basedOn w:val="a1"/>
    <w:autoRedefine/>
    <w:uiPriority w:val="20"/>
    <w:qFormat/>
  </w:style>
  <w:style w:type="character" w:styleId="ac">
    <w:name w:val="Hyperlink"/>
    <w:basedOn w:val="a1"/>
    <w:autoRedefine/>
    <w:uiPriority w:val="99"/>
    <w:unhideWhenUsed/>
    <w:qFormat/>
    <w:rPr>
      <w:color w:val="0000FF"/>
      <w:u w:val="single"/>
    </w:rPr>
  </w:style>
  <w:style w:type="paragraph" w:customStyle="1" w:styleId="Default">
    <w:name w:val="Default"/>
    <w:autoRedefine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a7">
    <w:name w:val="页眉 字符"/>
    <w:basedOn w:val="a1"/>
    <w:link w:val="a6"/>
    <w:autoRedefine/>
    <w:uiPriority w:val="99"/>
    <w:qFormat/>
    <w:rPr>
      <w:sz w:val="18"/>
      <w:szCs w:val="18"/>
    </w:rPr>
  </w:style>
  <w:style w:type="character" w:customStyle="1" w:styleId="a5">
    <w:name w:val="页脚 字符"/>
    <w:basedOn w:val="a1"/>
    <w:link w:val="a4"/>
    <w:autoRedefine/>
    <w:uiPriority w:val="99"/>
    <w:qFormat/>
    <w:rPr>
      <w:sz w:val="18"/>
      <w:szCs w:val="18"/>
    </w:rPr>
  </w:style>
  <w:style w:type="paragraph" w:styleId="ad">
    <w:name w:val="List Paragraph"/>
    <w:basedOn w:val="a"/>
    <w:uiPriority w:val="99"/>
    <w:unhideWhenUsed/>
    <w:qFormat/>
    <w:rsid w:val="00F257B0"/>
    <w:pPr>
      <w:ind w:firstLineChars="200" w:firstLine="420"/>
    </w:pPr>
  </w:style>
  <w:style w:type="character" w:styleId="ae">
    <w:name w:val="Unresolved Mention"/>
    <w:basedOn w:val="a1"/>
    <w:uiPriority w:val="99"/>
    <w:semiHidden/>
    <w:unhideWhenUsed/>
    <w:rsid w:val="00F257B0"/>
    <w:rPr>
      <w:color w:val="605E5C"/>
      <w:shd w:val="clear" w:color="auto" w:fill="E1DFDD"/>
    </w:rPr>
  </w:style>
  <w:style w:type="paragraph" w:styleId="af">
    <w:name w:val="Date"/>
    <w:basedOn w:val="a"/>
    <w:next w:val="a"/>
    <w:link w:val="af0"/>
    <w:uiPriority w:val="99"/>
    <w:semiHidden/>
    <w:unhideWhenUsed/>
    <w:rsid w:val="00A20643"/>
    <w:pPr>
      <w:ind w:leftChars="2500" w:left="100"/>
    </w:pPr>
  </w:style>
  <w:style w:type="character" w:customStyle="1" w:styleId="af0">
    <w:name w:val="日期 字符"/>
    <w:basedOn w:val="a1"/>
    <w:link w:val="af"/>
    <w:uiPriority w:val="99"/>
    <w:semiHidden/>
    <w:rsid w:val="00A20643"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af1">
    <w:name w:val="表文"/>
    <w:basedOn w:val="a"/>
    <w:qFormat/>
    <w:rsid w:val="00053E17"/>
    <w:pPr>
      <w:snapToGrid w:val="0"/>
    </w:pPr>
    <w:rPr>
      <w:rFonts w:ascii="宋体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788</Words>
  <Characters>971</Characters>
  <Application>Microsoft Office Word</Application>
  <DocSecurity>0</DocSecurity>
  <Lines>88</Lines>
  <Paragraphs>103</Paragraphs>
  <ScaleCrop>false</ScaleCrop>
  <Company>PC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张利栋</dc:creator>
  <cp:lastModifiedBy>LauRoger</cp:lastModifiedBy>
  <cp:revision>10</cp:revision>
  <dcterms:created xsi:type="dcterms:W3CDTF">2025-10-24T06:21:00Z</dcterms:created>
  <dcterms:modified xsi:type="dcterms:W3CDTF">2026-08-06T08:11:00Z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18FA0A6098CF4D5D9DEDC8BFF63288BA_13</vt:lpwstr>
  </property>
</Properties>
</file>